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59" w:rsidRPr="003B52AD" w:rsidRDefault="00986A37" w:rsidP="00986A37">
      <w:pPr>
        <w:jc w:val="center"/>
        <w:rPr>
          <w:b/>
        </w:rPr>
      </w:pPr>
      <w:bookmarkStart w:id="0" w:name="_GoBack"/>
      <w:bookmarkEnd w:id="0"/>
      <w:r w:rsidRPr="003B52AD">
        <w:rPr>
          <w:b/>
        </w:rPr>
        <w:t xml:space="preserve">Year by Year “Points of Interest” students </w:t>
      </w:r>
      <w:r w:rsidR="00CF440C" w:rsidRPr="003B52AD">
        <w:rPr>
          <w:b/>
        </w:rPr>
        <w:t xml:space="preserve">&amp; Parents </w:t>
      </w:r>
      <w:r w:rsidRPr="003B52AD">
        <w:rPr>
          <w:b/>
        </w:rPr>
        <w:t>should know</w:t>
      </w:r>
    </w:p>
    <w:p w:rsidR="00986A37" w:rsidRDefault="00986A37">
      <w:r>
        <w:t>Freshman</w:t>
      </w:r>
    </w:p>
    <w:p w:rsidR="00986A37" w:rsidRDefault="00986A37" w:rsidP="00986A37">
      <w:pPr>
        <w:pStyle w:val="ListParagraph"/>
        <w:numPr>
          <w:ilvl w:val="0"/>
          <w:numId w:val="1"/>
        </w:numPr>
      </w:pPr>
      <w:r>
        <w:t>Your grades count toward your future now!</w:t>
      </w:r>
    </w:p>
    <w:p w:rsidR="00986A37" w:rsidRDefault="00986A37" w:rsidP="00986A37">
      <w:pPr>
        <w:pStyle w:val="ListParagraph"/>
        <w:numPr>
          <w:ilvl w:val="0"/>
          <w:numId w:val="1"/>
        </w:numPr>
      </w:pPr>
      <w:r>
        <w:t xml:space="preserve">Every final grade each semester is calculated into your cumulative </w:t>
      </w:r>
      <w:r w:rsidR="003B52AD">
        <w:t>GPA from here on out!</w:t>
      </w:r>
    </w:p>
    <w:p w:rsidR="00986A37" w:rsidRDefault="00986A37" w:rsidP="00986A37">
      <w:pPr>
        <w:pStyle w:val="ListParagraph"/>
        <w:numPr>
          <w:ilvl w:val="0"/>
          <w:numId w:val="1"/>
        </w:numPr>
      </w:pPr>
      <w:r>
        <w:t>This GPA will be used to qualify you for college admissions, scholarships, class rank and more.</w:t>
      </w:r>
    </w:p>
    <w:p w:rsidR="00986A37" w:rsidRDefault="00CF440C" w:rsidP="00986A37">
      <w:pPr>
        <w:pStyle w:val="ListParagraph"/>
        <w:numPr>
          <w:ilvl w:val="0"/>
          <w:numId w:val="1"/>
        </w:numPr>
      </w:pPr>
      <w:r>
        <w:t>Initial admission to college</w:t>
      </w:r>
      <w:r w:rsidR="00986A37">
        <w:t xml:space="preserve"> look</w:t>
      </w:r>
      <w:r>
        <w:t>s</w:t>
      </w:r>
      <w:r w:rsidR="00986A37">
        <w:t xml:space="preserve"> at grades from 9, 10, and 11</w:t>
      </w:r>
      <w:r w:rsidR="00986A37" w:rsidRPr="00986A37">
        <w:rPr>
          <w:vertAlign w:val="superscript"/>
        </w:rPr>
        <w:t>th</w:t>
      </w:r>
      <w:r w:rsidR="00986A37">
        <w:t xml:space="preserve"> grade.  This means you have 3 years to get the best grades you can.  </w:t>
      </w:r>
    </w:p>
    <w:p w:rsidR="00986A37" w:rsidRDefault="00986A37" w:rsidP="00986A37">
      <w:pPr>
        <w:pStyle w:val="ListParagraph"/>
        <w:numPr>
          <w:ilvl w:val="0"/>
          <w:numId w:val="1"/>
        </w:numPr>
      </w:pPr>
      <w:r>
        <w:t>You will take the EXPLORE test this year, your first ACT prep exam</w:t>
      </w:r>
    </w:p>
    <w:p w:rsidR="00986A37" w:rsidRDefault="00CF440C" w:rsidP="00986A37">
      <w:pPr>
        <w:pStyle w:val="ListParagraph"/>
        <w:numPr>
          <w:ilvl w:val="0"/>
          <w:numId w:val="1"/>
        </w:numPr>
      </w:pPr>
      <w:r>
        <w:t>Start working on your community service hours!</w:t>
      </w:r>
    </w:p>
    <w:p w:rsidR="00986A37" w:rsidRDefault="00986A37" w:rsidP="00986A37">
      <w:r>
        <w:t>Sophomores</w:t>
      </w:r>
    </w:p>
    <w:p w:rsidR="00986A37" w:rsidRDefault="00986A37" w:rsidP="00986A37">
      <w:pPr>
        <w:pStyle w:val="ListParagraph"/>
        <w:numPr>
          <w:ilvl w:val="0"/>
          <w:numId w:val="2"/>
        </w:numPr>
      </w:pPr>
      <w:r>
        <w:t xml:space="preserve">Your GPA is still accumulating </w:t>
      </w:r>
    </w:p>
    <w:p w:rsidR="00986A37" w:rsidRDefault="00986A37" w:rsidP="00986A37">
      <w:pPr>
        <w:pStyle w:val="ListParagraph"/>
        <w:numPr>
          <w:ilvl w:val="0"/>
          <w:numId w:val="2"/>
        </w:numPr>
      </w:pPr>
      <w:r>
        <w:t>You will be taking the PLAN test this year, your 2</w:t>
      </w:r>
      <w:r w:rsidRPr="00986A37">
        <w:rPr>
          <w:vertAlign w:val="superscript"/>
        </w:rPr>
        <w:t>nd</w:t>
      </w:r>
      <w:r>
        <w:t xml:space="preserve"> practice ACT exam</w:t>
      </w:r>
    </w:p>
    <w:p w:rsidR="00986A37" w:rsidRDefault="00986A37" w:rsidP="00986A37">
      <w:pPr>
        <w:pStyle w:val="ListParagraph"/>
        <w:numPr>
          <w:ilvl w:val="0"/>
          <w:numId w:val="2"/>
        </w:numPr>
      </w:pPr>
      <w:r>
        <w:t>Your classes are the building block for your future HS and college courses</w:t>
      </w:r>
    </w:p>
    <w:p w:rsidR="003B52AD" w:rsidRDefault="003B52AD" w:rsidP="003B52AD">
      <w:pPr>
        <w:pStyle w:val="ListParagraph"/>
        <w:numPr>
          <w:ilvl w:val="0"/>
          <w:numId w:val="2"/>
        </w:numPr>
      </w:pPr>
      <w:r w:rsidRPr="003B52AD">
        <w:t>Colleges like to see rigorous cour</w:t>
      </w:r>
      <w:r w:rsidR="00DE5812">
        <w:t>se work, choose</w:t>
      </w:r>
      <w:r>
        <w:t xml:space="preserve"> good electives when planning for Junior/Senior year scheduling.</w:t>
      </w:r>
    </w:p>
    <w:p w:rsidR="003B52AD" w:rsidRDefault="003B52AD" w:rsidP="003B52AD">
      <w:pPr>
        <w:pStyle w:val="ListParagraph"/>
        <w:numPr>
          <w:ilvl w:val="0"/>
          <w:numId w:val="2"/>
        </w:numPr>
      </w:pPr>
      <w:r>
        <w:t>Get involved! Many colleges and scholarships want to see students that are actively involved in their community &amp; school through participation in clubs and sports as well as volunteering &amp; helping your community.</w:t>
      </w:r>
    </w:p>
    <w:p w:rsidR="00CF440C" w:rsidRDefault="00CF440C" w:rsidP="00986A37">
      <w:pPr>
        <w:pStyle w:val="ListParagraph"/>
        <w:numPr>
          <w:ilvl w:val="0"/>
          <w:numId w:val="2"/>
        </w:numPr>
      </w:pPr>
      <w:r>
        <w:t>Keep building on your community service hours!</w:t>
      </w:r>
    </w:p>
    <w:p w:rsidR="00986A37" w:rsidRDefault="00986A37" w:rsidP="00986A37">
      <w:r>
        <w:t>Juniors</w:t>
      </w:r>
    </w:p>
    <w:p w:rsidR="00986A37" w:rsidRDefault="00986A37" w:rsidP="00986A37">
      <w:pPr>
        <w:pStyle w:val="ListParagraph"/>
        <w:numPr>
          <w:ilvl w:val="0"/>
          <w:numId w:val="3"/>
        </w:numPr>
      </w:pPr>
      <w:r>
        <w:t>This is your most important year!!!</w:t>
      </w:r>
    </w:p>
    <w:p w:rsidR="00986A37" w:rsidRDefault="00986A37" w:rsidP="00986A37">
      <w:pPr>
        <w:pStyle w:val="ListParagraph"/>
        <w:numPr>
          <w:ilvl w:val="0"/>
          <w:numId w:val="3"/>
        </w:numPr>
      </w:pPr>
      <w:r>
        <w:t>You will be taking the ACT/MME in March</w:t>
      </w:r>
    </w:p>
    <w:p w:rsidR="00986A37" w:rsidRDefault="00986A37" w:rsidP="00986A37">
      <w:pPr>
        <w:pStyle w:val="ListParagraph"/>
        <w:numPr>
          <w:ilvl w:val="1"/>
          <w:numId w:val="3"/>
        </w:numPr>
      </w:pPr>
      <w:r>
        <w:t xml:space="preserve">Three days of testing, every Junior in </w:t>
      </w:r>
      <w:r w:rsidR="00CF440C">
        <w:t xml:space="preserve">MI will be testing </w:t>
      </w:r>
    </w:p>
    <w:p w:rsidR="00176EB5" w:rsidRDefault="00176EB5" w:rsidP="00986A37">
      <w:pPr>
        <w:pStyle w:val="ListParagraph"/>
        <w:numPr>
          <w:ilvl w:val="1"/>
          <w:numId w:val="3"/>
        </w:numPr>
      </w:pPr>
      <w:r>
        <w:t xml:space="preserve">These exams are your college admissions scores and will also determine </w:t>
      </w:r>
      <w:r w:rsidRPr="00CF440C">
        <w:rPr>
          <w:i/>
        </w:rPr>
        <w:t xml:space="preserve">many </w:t>
      </w:r>
      <w:r>
        <w:t>scholarship opportunities for you</w:t>
      </w:r>
    </w:p>
    <w:p w:rsidR="00986A37" w:rsidRDefault="00986A37" w:rsidP="00986A37">
      <w:pPr>
        <w:pStyle w:val="ListParagraph"/>
        <w:numPr>
          <w:ilvl w:val="0"/>
          <w:numId w:val="3"/>
        </w:numPr>
      </w:pPr>
      <w:r>
        <w:t xml:space="preserve">Your GPA at the end of this year will be what college admissions look at to determine if you’re accepted or not. </w:t>
      </w:r>
    </w:p>
    <w:p w:rsidR="00176EB5" w:rsidRDefault="00176EB5" w:rsidP="00986A37">
      <w:pPr>
        <w:pStyle w:val="ListParagraph"/>
        <w:numPr>
          <w:ilvl w:val="0"/>
          <w:numId w:val="3"/>
        </w:numPr>
      </w:pPr>
      <w:r>
        <w:t xml:space="preserve">You need to start thinking about where you might want to apply your senior year.  </w:t>
      </w:r>
    </w:p>
    <w:p w:rsidR="00CF440C" w:rsidRDefault="00CF440C" w:rsidP="00986A37">
      <w:pPr>
        <w:pStyle w:val="ListParagraph"/>
        <w:numPr>
          <w:ilvl w:val="0"/>
          <w:numId w:val="3"/>
        </w:numPr>
      </w:pPr>
      <w:r>
        <w:t xml:space="preserve">Research schools or future plans/goals online </w:t>
      </w:r>
    </w:p>
    <w:p w:rsidR="00CF440C" w:rsidRDefault="00CF440C" w:rsidP="00986A37">
      <w:pPr>
        <w:pStyle w:val="ListParagraph"/>
        <w:numPr>
          <w:ilvl w:val="0"/>
          <w:numId w:val="3"/>
        </w:numPr>
      </w:pPr>
      <w:r>
        <w:t>Job shadow, talk to people in fields you are interested in, meet with your school counselor, etc.</w:t>
      </w:r>
    </w:p>
    <w:p w:rsidR="00176EB5" w:rsidRDefault="00176EB5" w:rsidP="00986A37">
      <w:pPr>
        <w:pStyle w:val="ListParagraph"/>
        <w:numPr>
          <w:ilvl w:val="0"/>
          <w:numId w:val="3"/>
        </w:numPr>
      </w:pPr>
      <w:r>
        <w:t>Encourage college tours and visits in the summer</w:t>
      </w:r>
    </w:p>
    <w:p w:rsidR="003B52AD" w:rsidRDefault="00CF440C" w:rsidP="00986A37">
      <w:pPr>
        <w:pStyle w:val="ListParagraph"/>
        <w:numPr>
          <w:ilvl w:val="0"/>
          <w:numId w:val="3"/>
        </w:numPr>
      </w:pPr>
      <w:r>
        <w:t>Sign up for rigorous courses senior year—this always looks good to colleges that you’re not taking ‘fluff courses’ your senior year.</w:t>
      </w:r>
    </w:p>
    <w:p w:rsidR="00CF440C" w:rsidRDefault="00CF440C" w:rsidP="00986A37">
      <w:pPr>
        <w:pStyle w:val="ListParagraph"/>
        <w:numPr>
          <w:ilvl w:val="0"/>
          <w:numId w:val="3"/>
        </w:numPr>
      </w:pPr>
      <w:r>
        <w:t>Keep working on your community service hours!</w:t>
      </w:r>
    </w:p>
    <w:p w:rsidR="00176EB5" w:rsidRDefault="00176EB5" w:rsidP="00176EB5">
      <w:r>
        <w:t>Seniors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t xml:space="preserve">In the fall you need to apply to any colleges you’re interested in!  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t xml:space="preserve">September &amp; October are PRIME months to apply.  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t>Applying late can decrease your chance</w:t>
      </w:r>
      <w:r w:rsidR="00CF440C">
        <w:t>s</w:t>
      </w:r>
      <w:r>
        <w:t xml:space="preserve"> of financial aid, scholarships or admission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t xml:space="preserve">You must decide on a school and submit first payment </w:t>
      </w:r>
      <w:r w:rsidR="00CF440C">
        <w:t xml:space="preserve">by </w:t>
      </w:r>
      <w:r>
        <w:t>spring</w:t>
      </w:r>
      <w:r w:rsidR="00CF440C">
        <w:t xml:space="preserve"> time</w:t>
      </w:r>
      <w:r>
        <w:t>, typically in May (depending on the school)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t>Your grades still count!  Final Transcripts are mailed to the respective school once you finish the year.  Just because you were admitted in the fall doesn’</w:t>
      </w:r>
      <w:r w:rsidR="00CF440C">
        <w:t>t mean they can’t</w:t>
      </w:r>
      <w:r>
        <w:t xml:space="preserve"> deny their previous decision if you do poorly in your senior year!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lastRenderedPageBreak/>
        <w:t xml:space="preserve">Search and apply for scholarships. There are millions out there!  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t>Watch the senior link on the Counselors Corner of the BCHS webpage for scholarship opportunities</w:t>
      </w:r>
      <w:r w:rsidR="00CF440C">
        <w:t xml:space="preserve"> throughout the winter and spring months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t>Parents: file the FAFSA (Free Application for Federal Stud</w:t>
      </w:r>
      <w:r w:rsidR="00CF440C">
        <w:t>ent Aid) by</w:t>
      </w:r>
      <w:r>
        <w:t xml:space="preserve"> March 1</w:t>
      </w:r>
      <w:r w:rsidRPr="00176EB5">
        <w:rPr>
          <w:vertAlign w:val="superscript"/>
        </w:rPr>
        <w:t>st</w:t>
      </w:r>
      <w:r>
        <w:t xml:space="preserve">!  Also, attend our Financial Aid </w:t>
      </w:r>
      <w:r w:rsidR="00DE5812">
        <w:t>Night here at school in January</w:t>
      </w:r>
      <w:r>
        <w:t xml:space="preserve"> for help on all things ‘Aid’.</w:t>
      </w:r>
    </w:p>
    <w:p w:rsidR="00CF440C" w:rsidRDefault="00CF440C" w:rsidP="00176EB5">
      <w:pPr>
        <w:pStyle w:val="ListParagraph"/>
        <w:numPr>
          <w:ilvl w:val="0"/>
          <w:numId w:val="4"/>
        </w:numPr>
      </w:pPr>
      <w:r>
        <w:t>Your community service hours (40) are due in the spring!</w:t>
      </w:r>
    </w:p>
    <w:p w:rsidR="00176EB5" w:rsidRDefault="00176EB5" w:rsidP="00176EB5">
      <w:pPr>
        <w:pStyle w:val="ListParagraph"/>
        <w:numPr>
          <w:ilvl w:val="0"/>
          <w:numId w:val="4"/>
        </w:numPr>
      </w:pPr>
      <w:r>
        <w:t xml:space="preserve">Have fun! It’s your last year of high school! </w:t>
      </w:r>
      <w:r>
        <w:sym w:font="Wingdings" w:char="F04A"/>
      </w:r>
    </w:p>
    <w:sectPr w:rsidR="00176EB5" w:rsidSect="003B5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A91"/>
    <w:multiLevelType w:val="hybridMultilevel"/>
    <w:tmpl w:val="1CEA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50F6"/>
    <w:multiLevelType w:val="hybridMultilevel"/>
    <w:tmpl w:val="80F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16C5"/>
    <w:multiLevelType w:val="hybridMultilevel"/>
    <w:tmpl w:val="5B5C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23216"/>
    <w:multiLevelType w:val="hybridMultilevel"/>
    <w:tmpl w:val="794E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37"/>
    <w:rsid w:val="00117235"/>
    <w:rsid w:val="00176EB5"/>
    <w:rsid w:val="003B52AD"/>
    <w:rsid w:val="00986A37"/>
    <w:rsid w:val="00B11359"/>
    <w:rsid w:val="00CF440C"/>
    <w:rsid w:val="00D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BCUser</cp:lastModifiedBy>
  <cp:revision>2</cp:revision>
  <dcterms:created xsi:type="dcterms:W3CDTF">2011-11-28T22:43:00Z</dcterms:created>
  <dcterms:modified xsi:type="dcterms:W3CDTF">2011-11-28T22:43:00Z</dcterms:modified>
</cp:coreProperties>
</file>