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38766BF8" w:rsidR="00273129" w:rsidRDefault="00FF6441" w:rsidP="00E9426D">
      <w:pPr>
        <w:widowControl w:val="0"/>
        <w:jc w:val="center"/>
        <w:rPr>
          <w:sz w:val="22"/>
        </w:rPr>
      </w:pPr>
      <w:r>
        <w:rPr>
          <w:sz w:val="22"/>
        </w:rPr>
        <w:t>Monday, September 22, 2020</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7777777"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8B0CCD">
        <w:rPr>
          <w:sz w:val="22"/>
        </w:rPr>
        <w:t xml:space="preserve">Bob Pasch, </w:t>
      </w:r>
      <w:r w:rsidR="00AA32F3">
        <w:rPr>
          <w:sz w:val="22"/>
        </w:rPr>
        <w:t>Heather Curtiss</w:t>
      </w:r>
      <w:r w:rsidR="00752887">
        <w:rPr>
          <w:sz w:val="22"/>
        </w:rPr>
        <w:t xml:space="preserve">, </w:t>
      </w:r>
      <w:r w:rsidR="001939F0">
        <w:rPr>
          <w:sz w:val="22"/>
        </w:rPr>
        <w:t xml:space="preserve">Ron </w:t>
      </w:r>
      <w:proofErr w:type="spellStart"/>
      <w:r w:rsidR="001939F0">
        <w:rPr>
          <w:sz w:val="22"/>
        </w:rPr>
        <w:t>Neyer</w:t>
      </w:r>
      <w:proofErr w:type="spellEnd"/>
      <w:r w:rsidR="001939F0">
        <w:rPr>
          <w:sz w:val="22"/>
        </w:rPr>
        <w:t xml:space="preserve">, </w:t>
      </w:r>
      <w:r w:rsidR="00752887">
        <w:rPr>
          <w:sz w:val="22"/>
        </w:rPr>
        <w:t>Rod Cole</w:t>
      </w:r>
      <w:r w:rsidR="00AA32F3">
        <w:rPr>
          <w:sz w:val="22"/>
        </w:rPr>
        <w:t xml:space="preserve"> </w:t>
      </w:r>
      <w:r w:rsidR="00C16624">
        <w:rPr>
          <w:sz w:val="22"/>
        </w:rPr>
        <w:t xml:space="preserve">and </w:t>
      </w:r>
      <w:r w:rsidR="00AD1698">
        <w:rPr>
          <w:sz w:val="22"/>
        </w:rPr>
        <w:t>Tom Gross</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6159DEDA" w:rsidR="00D813E9" w:rsidRDefault="00193BEE" w:rsidP="002E4CE1">
      <w:pPr>
        <w:widowControl w:val="0"/>
        <w:rPr>
          <w:sz w:val="22"/>
        </w:rPr>
      </w:pPr>
      <w:r>
        <w:rPr>
          <w:sz w:val="22"/>
        </w:rPr>
        <w:tab/>
      </w:r>
      <w:r w:rsidR="00FF6441">
        <w:rPr>
          <w:sz w:val="22"/>
        </w:rPr>
        <w:t>Tom Gross</w:t>
      </w:r>
      <w:r w:rsidR="000B6137">
        <w:rPr>
          <w:sz w:val="22"/>
        </w:rPr>
        <w:t xml:space="preserve"> read the Board </w:t>
      </w:r>
      <w:r w:rsidR="00FF6441">
        <w:rPr>
          <w:sz w:val="22"/>
        </w:rPr>
        <w:t>Mission Statement</w:t>
      </w:r>
      <w:r w:rsidR="00F7075D">
        <w:rPr>
          <w:sz w:val="22"/>
        </w:rPr>
        <w:t>.</w:t>
      </w:r>
      <w:r w:rsidR="002D402B">
        <w:rPr>
          <w:sz w:val="22"/>
        </w:rPr>
        <w:t xml:space="preserve">  </w:t>
      </w:r>
    </w:p>
    <w:p w14:paraId="1D2B3F44" w14:textId="77777777" w:rsidR="00256379" w:rsidRDefault="00256379">
      <w:pPr>
        <w:widowControl w:val="0"/>
        <w:rPr>
          <w:sz w:val="22"/>
        </w:rPr>
      </w:pPr>
    </w:p>
    <w:p w14:paraId="1F26C562" w14:textId="30200BE9" w:rsidR="00193BEE" w:rsidRDefault="00724A1E" w:rsidP="001E1AAC">
      <w:pPr>
        <w:widowControl w:val="0"/>
        <w:ind w:firstLine="720"/>
        <w:rPr>
          <w:sz w:val="22"/>
        </w:rPr>
      </w:pPr>
      <w:r>
        <w:rPr>
          <w:sz w:val="22"/>
        </w:rPr>
        <w:t xml:space="preserve">Motion by </w:t>
      </w:r>
      <w:r w:rsidR="00F7075D">
        <w:rPr>
          <w:sz w:val="22"/>
        </w:rPr>
        <w:t>Ro</w:t>
      </w:r>
      <w:r w:rsidR="00FF6441">
        <w:rPr>
          <w:sz w:val="22"/>
        </w:rPr>
        <w:t>d Cole</w:t>
      </w:r>
      <w:r w:rsidR="00193BEE">
        <w:rPr>
          <w:sz w:val="22"/>
        </w:rPr>
        <w:t xml:space="preserve">, </w:t>
      </w:r>
      <w:r w:rsidR="00AD1698">
        <w:rPr>
          <w:sz w:val="22"/>
        </w:rPr>
        <w:t xml:space="preserve">seconded by </w:t>
      </w:r>
      <w:r w:rsidR="00752887">
        <w:rPr>
          <w:sz w:val="22"/>
        </w:rPr>
        <w:t>Ro</w:t>
      </w:r>
      <w:r w:rsidR="00FF6441">
        <w:rPr>
          <w:sz w:val="22"/>
        </w:rPr>
        <w:t xml:space="preserve">n </w:t>
      </w:r>
      <w:proofErr w:type="spellStart"/>
      <w:r w:rsidR="00FF6441">
        <w:rPr>
          <w:sz w:val="22"/>
        </w:rPr>
        <w:t>Neyer</w:t>
      </w:r>
      <w:proofErr w:type="spellEnd"/>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752887">
        <w:rPr>
          <w:sz w:val="22"/>
        </w:rPr>
        <w:t>7</w:t>
      </w:r>
      <w:r w:rsidR="00530DCF">
        <w:rPr>
          <w:sz w:val="22"/>
        </w:rPr>
        <w:t>/0.</w:t>
      </w:r>
    </w:p>
    <w:p w14:paraId="2D6F047D" w14:textId="77777777" w:rsidR="00193BEE" w:rsidRDefault="00193BEE" w:rsidP="001E1AAC">
      <w:pPr>
        <w:widowControl w:val="0"/>
        <w:ind w:firstLine="720"/>
        <w:rPr>
          <w:sz w:val="22"/>
        </w:rPr>
      </w:pPr>
    </w:p>
    <w:p w14:paraId="118CBD0B" w14:textId="77777777" w:rsidR="00FF6441" w:rsidRDefault="00D46C19" w:rsidP="001E1AAC">
      <w:pPr>
        <w:widowControl w:val="0"/>
        <w:ind w:firstLine="720"/>
        <w:rPr>
          <w:sz w:val="22"/>
        </w:rPr>
      </w:pPr>
      <w:r>
        <w:rPr>
          <w:sz w:val="22"/>
        </w:rPr>
        <w:t xml:space="preserve">Denise McBride welcomed </w:t>
      </w:r>
      <w:proofErr w:type="spellStart"/>
      <w:r w:rsidR="00FF6441">
        <w:rPr>
          <w:sz w:val="22"/>
        </w:rPr>
        <w:t>Veena</w:t>
      </w:r>
      <w:proofErr w:type="spellEnd"/>
      <w:r w:rsidR="00FF6441">
        <w:rPr>
          <w:sz w:val="22"/>
        </w:rPr>
        <w:t xml:space="preserve"> Cole and Julie Christensen.</w:t>
      </w:r>
    </w:p>
    <w:p w14:paraId="7435DCD5" w14:textId="5F3D06BE" w:rsidR="00A1099C" w:rsidRDefault="00A1099C" w:rsidP="00FF6441">
      <w:pPr>
        <w:widowControl w:val="0"/>
        <w:rPr>
          <w:sz w:val="22"/>
        </w:rPr>
      </w:pPr>
    </w:p>
    <w:p w14:paraId="5165D808" w14:textId="77777777"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p>
    <w:p w14:paraId="4B1D8019" w14:textId="77777777" w:rsidR="00AA32F3" w:rsidRDefault="00AA32F3" w:rsidP="001E1AAC">
      <w:pPr>
        <w:widowControl w:val="0"/>
        <w:ind w:firstLine="720"/>
        <w:rPr>
          <w:sz w:val="22"/>
        </w:rPr>
      </w:pPr>
    </w:p>
    <w:p w14:paraId="45C82D14" w14:textId="77777777" w:rsidR="00AA32F3" w:rsidRDefault="00752887" w:rsidP="001E1AAC">
      <w:pPr>
        <w:widowControl w:val="0"/>
        <w:ind w:firstLine="720"/>
        <w:rPr>
          <w:sz w:val="22"/>
        </w:rPr>
      </w:pPr>
      <w:r>
        <w:rPr>
          <w:sz w:val="22"/>
        </w:rPr>
        <w:t>There was</w:t>
      </w:r>
      <w:r w:rsidR="00AA32F3">
        <w:rPr>
          <w:sz w:val="22"/>
        </w:rPr>
        <w:t xml:space="preserve"> no Board Business Presentations.</w:t>
      </w:r>
    </w:p>
    <w:p w14:paraId="2B76249E" w14:textId="77777777" w:rsidR="00C7435A" w:rsidRDefault="00C7435A" w:rsidP="001E1AAC">
      <w:pPr>
        <w:widowControl w:val="0"/>
        <w:ind w:firstLine="720"/>
        <w:rPr>
          <w:sz w:val="22"/>
        </w:rPr>
      </w:pPr>
    </w:p>
    <w:p w14:paraId="6E679EC2" w14:textId="7CB9FC7F" w:rsidR="00C7435A" w:rsidRDefault="00C7435A" w:rsidP="001E1AAC">
      <w:pPr>
        <w:widowControl w:val="0"/>
        <w:ind w:firstLine="720"/>
        <w:rPr>
          <w:sz w:val="22"/>
        </w:rPr>
      </w:pPr>
      <w:r>
        <w:rPr>
          <w:sz w:val="22"/>
        </w:rPr>
        <w:t xml:space="preserve">Motion by </w:t>
      </w:r>
      <w:r w:rsidR="00752887">
        <w:rPr>
          <w:sz w:val="22"/>
        </w:rPr>
        <w:t>Rod Cole</w:t>
      </w:r>
      <w:r w:rsidR="002A00A6">
        <w:rPr>
          <w:sz w:val="22"/>
        </w:rPr>
        <w:t xml:space="preserve">, </w:t>
      </w:r>
      <w:r>
        <w:rPr>
          <w:sz w:val="22"/>
        </w:rPr>
        <w:t xml:space="preserve">seconded by </w:t>
      </w:r>
      <w:r w:rsidR="00622A2E">
        <w:rPr>
          <w:sz w:val="22"/>
        </w:rPr>
        <w:t>Tom Gross</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FF6441">
        <w:rPr>
          <w:sz w:val="22"/>
        </w:rPr>
        <w:t>August 13</w:t>
      </w:r>
      <w:r w:rsidR="00A1099C">
        <w:rPr>
          <w:sz w:val="22"/>
        </w:rPr>
        <w:t>, 2020</w:t>
      </w:r>
      <w:r w:rsidR="00D46C19">
        <w:rPr>
          <w:sz w:val="22"/>
        </w:rPr>
        <w:t xml:space="preserve">.  </w:t>
      </w:r>
      <w:r>
        <w:rPr>
          <w:sz w:val="22"/>
        </w:rPr>
        <w:t xml:space="preserve">Motion carried </w:t>
      </w:r>
      <w:r w:rsidR="00752887">
        <w:rPr>
          <w:sz w:val="22"/>
        </w:rPr>
        <w:t>7</w:t>
      </w:r>
      <w:r>
        <w:rPr>
          <w:sz w:val="22"/>
        </w:rPr>
        <w:t>/0.</w:t>
      </w:r>
    </w:p>
    <w:p w14:paraId="18425EC2" w14:textId="77777777" w:rsidR="00C7435A" w:rsidRDefault="00C7435A" w:rsidP="001E1AAC">
      <w:pPr>
        <w:widowControl w:val="0"/>
        <w:ind w:firstLine="720"/>
        <w:rPr>
          <w:sz w:val="22"/>
        </w:rPr>
      </w:pPr>
    </w:p>
    <w:p w14:paraId="6D2128F7" w14:textId="2F40E237" w:rsidR="001656D2" w:rsidRDefault="00A1099C" w:rsidP="001E1AAC">
      <w:pPr>
        <w:widowControl w:val="0"/>
        <w:ind w:firstLine="720"/>
        <w:rPr>
          <w:sz w:val="22"/>
          <w:szCs w:val="22"/>
        </w:rPr>
      </w:pPr>
      <w:r>
        <w:rPr>
          <w:sz w:val="22"/>
          <w:szCs w:val="22"/>
        </w:rPr>
        <w:t xml:space="preserve">Bill Chilman presented the Board with the following correspondence:  </w:t>
      </w:r>
      <w:r w:rsidR="00622A2E">
        <w:rPr>
          <w:sz w:val="22"/>
          <w:szCs w:val="22"/>
        </w:rPr>
        <w:t xml:space="preserve">School Equity Caucus Newsletter, </w:t>
      </w:r>
      <w:r w:rsidR="00FF6441">
        <w:rPr>
          <w:sz w:val="22"/>
          <w:szCs w:val="22"/>
        </w:rPr>
        <w:t>Ad Staff Agenda, the August Aggie Express, information</w:t>
      </w:r>
      <w:r w:rsidR="00622A2E">
        <w:rPr>
          <w:sz w:val="22"/>
          <w:szCs w:val="22"/>
        </w:rPr>
        <w:t xml:space="preserve"> on </w:t>
      </w:r>
      <w:r w:rsidR="00FF6441">
        <w:rPr>
          <w:sz w:val="22"/>
          <w:szCs w:val="22"/>
        </w:rPr>
        <w:t>enrollment</w:t>
      </w:r>
      <w:r w:rsidR="001D596A">
        <w:rPr>
          <w:sz w:val="22"/>
          <w:szCs w:val="22"/>
        </w:rPr>
        <w:t xml:space="preserve"> numbers</w:t>
      </w:r>
      <w:r w:rsidR="00FF6441">
        <w:rPr>
          <w:sz w:val="22"/>
          <w:szCs w:val="22"/>
        </w:rPr>
        <w:t xml:space="preserve">, Bill’s welcome back letter to staff, MMC Annexation Proposals flier, </w:t>
      </w:r>
      <w:r w:rsidR="0011028F">
        <w:rPr>
          <w:sz w:val="22"/>
          <w:szCs w:val="22"/>
        </w:rPr>
        <w:t xml:space="preserve">and </w:t>
      </w:r>
      <w:r w:rsidR="00FF6441">
        <w:rPr>
          <w:sz w:val="22"/>
          <w:szCs w:val="22"/>
        </w:rPr>
        <w:t>mo</w:t>
      </w:r>
      <w:r w:rsidR="0011028F">
        <w:rPr>
          <w:sz w:val="22"/>
          <w:szCs w:val="22"/>
        </w:rPr>
        <w:t>nthly magazines.</w:t>
      </w:r>
    </w:p>
    <w:p w14:paraId="59C78531" w14:textId="50065805" w:rsidR="00F62711" w:rsidRDefault="00F62711" w:rsidP="001656D2">
      <w:pPr>
        <w:widowControl w:val="0"/>
        <w:rPr>
          <w:sz w:val="22"/>
          <w:szCs w:val="22"/>
        </w:rPr>
      </w:pPr>
    </w:p>
    <w:p w14:paraId="634A090F" w14:textId="77777777" w:rsidR="001656D2" w:rsidRDefault="001656D2" w:rsidP="001E1AAC">
      <w:pPr>
        <w:widowControl w:val="0"/>
        <w:ind w:firstLine="720"/>
        <w:rPr>
          <w:sz w:val="22"/>
          <w:szCs w:val="22"/>
        </w:rPr>
      </w:pPr>
      <w:r>
        <w:rPr>
          <w:sz w:val="22"/>
          <w:szCs w:val="22"/>
        </w:rPr>
        <w:t xml:space="preserve">Rod Cole reported on the Building, Grounds, Maintenance and Transportation Committee meeting.  They discussed the Sewer Project.  </w:t>
      </w:r>
    </w:p>
    <w:p w14:paraId="021E6DEA" w14:textId="77777777" w:rsidR="001656D2" w:rsidRDefault="001656D2" w:rsidP="001E1AAC">
      <w:pPr>
        <w:widowControl w:val="0"/>
        <w:ind w:firstLine="720"/>
        <w:rPr>
          <w:sz w:val="22"/>
          <w:szCs w:val="22"/>
        </w:rPr>
      </w:pPr>
    </w:p>
    <w:p w14:paraId="675EED74" w14:textId="6E4911DE" w:rsidR="001656D2" w:rsidRDefault="001656D2" w:rsidP="001E1AAC">
      <w:pPr>
        <w:widowControl w:val="0"/>
        <w:ind w:firstLine="720"/>
        <w:rPr>
          <w:sz w:val="22"/>
          <w:szCs w:val="22"/>
        </w:rPr>
      </w:pPr>
      <w:r>
        <w:rPr>
          <w:sz w:val="22"/>
          <w:szCs w:val="22"/>
        </w:rPr>
        <w:t>Heather Curtiss reported for the District School Improvement Committee meeting.  They were given a quick budget update.  They were given an ESIT and SSIT committee meeting update.  Julie Farrell gave a Title</w:t>
      </w:r>
      <w:r w:rsidR="0011028F">
        <w:rPr>
          <w:sz w:val="22"/>
          <w:szCs w:val="22"/>
        </w:rPr>
        <w:t xml:space="preserve"> </w:t>
      </w:r>
      <w:r>
        <w:rPr>
          <w:sz w:val="22"/>
          <w:szCs w:val="22"/>
        </w:rPr>
        <w:t xml:space="preserve">1 update.  Dan reported that SSIT is working on course description updates and a catalogue guide for electives.  The </w:t>
      </w:r>
      <w:r w:rsidR="00AA3621">
        <w:rPr>
          <w:sz w:val="22"/>
          <w:szCs w:val="22"/>
        </w:rPr>
        <w:t>Sex Ed c</w:t>
      </w:r>
      <w:r>
        <w:rPr>
          <w:sz w:val="22"/>
          <w:szCs w:val="22"/>
        </w:rPr>
        <w:t xml:space="preserve">urriculum will be brought to DSIT for approval.  </w:t>
      </w:r>
    </w:p>
    <w:p w14:paraId="05793B74" w14:textId="77777777" w:rsidR="001656D2" w:rsidRDefault="001656D2" w:rsidP="001E1AAC">
      <w:pPr>
        <w:widowControl w:val="0"/>
        <w:ind w:firstLine="720"/>
        <w:rPr>
          <w:sz w:val="22"/>
          <w:szCs w:val="22"/>
        </w:rPr>
      </w:pPr>
    </w:p>
    <w:p w14:paraId="26453B20" w14:textId="1690BCD5" w:rsidR="00AA3621" w:rsidRDefault="00AA3621"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on the new website. He showed a video that Jason Johnston has on the website regarding Parent/Teacher Conferences.  He updated the Board on the one on one </w:t>
      </w:r>
      <w:proofErr w:type="spellStart"/>
      <w:r>
        <w:rPr>
          <w:sz w:val="22"/>
          <w:szCs w:val="22"/>
        </w:rPr>
        <w:t>chromebooks</w:t>
      </w:r>
      <w:proofErr w:type="spellEnd"/>
      <w:r>
        <w:rPr>
          <w:sz w:val="22"/>
          <w:szCs w:val="22"/>
        </w:rPr>
        <w:t xml:space="preserve">.  </w:t>
      </w:r>
    </w:p>
    <w:p w14:paraId="3B381EB1" w14:textId="77777777" w:rsidR="00AA3621" w:rsidRDefault="00AA3621" w:rsidP="001E1AAC">
      <w:pPr>
        <w:widowControl w:val="0"/>
        <w:ind w:firstLine="720"/>
        <w:rPr>
          <w:sz w:val="22"/>
          <w:szCs w:val="22"/>
        </w:rPr>
      </w:pPr>
    </w:p>
    <w:p w14:paraId="7EC5DFE4" w14:textId="7253CF83" w:rsidR="00AA3621" w:rsidRDefault="00AA3621" w:rsidP="001E1AAC">
      <w:pPr>
        <w:widowControl w:val="0"/>
        <w:ind w:firstLine="720"/>
        <w:rPr>
          <w:sz w:val="22"/>
          <w:szCs w:val="22"/>
        </w:rPr>
      </w:pPr>
      <w:r>
        <w:rPr>
          <w:sz w:val="22"/>
          <w:szCs w:val="22"/>
        </w:rPr>
        <w:t xml:space="preserve">Dan Boyer reported that the one on one </w:t>
      </w:r>
      <w:proofErr w:type="spellStart"/>
      <w:r>
        <w:rPr>
          <w:sz w:val="22"/>
          <w:szCs w:val="22"/>
        </w:rPr>
        <w:t>intiative</w:t>
      </w:r>
      <w:proofErr w:type="spellEnd"/>
      <w:r>
        <w:rPr>
          <w:sz w:val="22"/>
          <w:szCs w:val="22"/>
        </w:rPr>
        <w:t xml:space="preserve"> has gone very well.  Moral is high and everything is</w:t>
      </w:r>
      <w:r w:rsidR="00342976">
        <w:rPr>
          <w:sz w:val="22"/>
          <w:szCs w:val="22"/>
        </w:rPr>
        <w:t xml:space="preserve"> going fairly well.  He gave a Return to Learn Plan update which included online learning information</w:t>
      </w:r>
      <w:r>
        <w:rPr>
          <w:sz w:val="22"/>
          <w:szCs w:val="22"/>
        </w:rPr>
        <w:t>.</w:t>
      </w:r>
    </w:p>
    <w:p w14:paraId="7CD68BF6" w14:textId="77777777" w:rsidR="00AA3621" w:rsidRDefault="00AA3621" w:rsidP="001E1AAC">
      <w:pPr>
        <w:widowControl w:val="0"/>
        <w:ind w:firstLine="720"/>
        <w:rPr>
          <w:sz w:val="22"/>
          <w:szCs w:val="22"/>
        </w:rPr>
      </w:pPr>
    </w:p>
    <w:p w14:paraId="299B71AB" w14:textId="7A279661" w:rsidR="00AA3621" w:rsidRDefault="00AA3621" w:rsidP="001E1AAC">
      <w:pPr>
        <w:widowControl w:val="0"/>
        <w:ind w:firstLine="720"/>
        <w:rPr>
          <w:sz w:val="22"/>
          <w:szCs w:val="22"/>
        </w:rPr>
      </w:pPr>
      <w:r>
        <w:rPr>
          <w:sz w:val="22"/>
          <w:szCs w:val="22"/>
        </w:rPr>
        <w:t xml:space="preserve">Rod Freeze reported that the Audit is done.  Rod also gave a </w:t>
      </w:r>
      <w:proofErr w:type="spellStart"/>
      <w:r w:rsidR="001D596A">
        <w:rPr>
          <w:sz w:val="22"/>
          <w:szCs w:val="22"/>
        </w:rPr>
        <w:t>Munis</w:t>
      </w:r>
      <w:proofErr w:type="spellEnd"/>
      <w:r w:rsidR="001D596A">
        <w:rPr>
          <w:sz w:val="22"/>
          <w:szCs w:val="22"/>
        </w:rPr>
        <w:t xml:space="preserve"> </w:t>
      </w:r>
      <w:r>
        <w:rPr>
          <w:sz w:val="22"/>
          <w:szCs w:val="22"/>
        </w:rPr>
        <w:t xml:space="preserve">software update.  </w:t>
      </w:r>
    </w:p>
    <w:p w14:paraId="68A6338A" w14:textId="77777777" w:rsidR="00AA3621" w:rsidRDefault="00AA3621" w:rsidP="001E1AAC">
      <w:pPr>
        <w:widowControl w:val="0"/>
        <w:ind w:firstLine="720"/>
        <w:rPr>
          <w:sz w:val="22"/>
          <w:szCs w:val="22"/>
        </w:rPr>
      </w:pPr>
    </w:p>
    <w:p w14:paraId="740BEE87" w14:textId="7C6BB13C" w:rsidR="00B9206E" w:rsidRDefault="00AA3621" w:rsidP="001E1AAC">
      <w:pPr>
        <w:widowControl w:val="0"/>
        <w:ind w:firstLine="720"/>
        <w:rPr>
          <w:sz w:val="22"/>
          <w:szCs w:val="22"/>
        </w:rPr>
      </w:pPr>
      <w:r>
        <w:rPr>
          <w:sz w:val="22"/>
          <w:szCs w:val="22"/>
        </w:rPr>
        <w:t>Bill gave a huge thank you to Admin and Staff for all the work they’ve put into the beginning of this school year.  Bill was worried about student relationships he would have this year with not h</w:t>
      </w:r>
      <w:r w:rsidR="0011028F">
        <w:rPr>
          <w:sz w:val="22"/>
          <w:szCs w:val="22"/>
        </w:rPr>
        <w:t>aving a child in the building, but there has been no need to worry.  E</w:t>
      </w:r>
      <w:r>
        <w:rPr>
          <w:sz w:val="22"/>
          <w:szCs w:val="22"/>
        </w:rPr>
        <w:t xml:space="preserve">verything has gone great with the students.  There is a financial meeting scheduled with Jesse from </w:t>
      </w:r>
      <w:r w:rsidR="00B9206E">
        <w:rPr>
          <w:sz w:val="22"/>
          <w:szCs w:val="22"/>
        </w:rPr>
        <w:t>Baker Tilly on September 29</w:t>
      </w:r>
      <w:r w:rsidR="00B9206E" w:rsidRPr="00B9206E">
        <w:rPr>
          <w:sz w:val="22"/>
          <w:szCs w:val="22"/>
          <w:vertAlign w:val="superscript"/>
        </w:rPr>
        <w:t>th</w:t>
      </w:r>
      <w:r w:rsidR="00B9206E">
        <w:rPr>
          <w:sz w:val="22"/>
          <w:szCs w:val="22"/>
        </w:rPr>
        <w:t xml:space="preserve"> and a Building, Grounds, Maintenance and Transportation meeting scheduled for October 13</w:t>
      </w:r>
      <w:r w:rsidR="00B9206E" w:rsidRPr="00B9206E">
        <w:rPr>
          <w:sz w:val="22"/>
          <w:szCs w:val="22"/>
          <w:vertAlign w:val="superscript"/>
        </w:rPr>
        <w:t>th</w:t>
      </w:r>
      <w:r w:rsidR="00B9206E">
        <w:rPr>
          <w:sz w:val="22"/>
          <w:szCs w:val="22"/>
        </w:rPr>
        <w:t>.</w:t>
      </w:r>
      <w:r w:rsidR="001D596A">
        <w:rPr>
          <w:sz w:val="22"/>
          <w:szCs w:val="22"/>
        </w:rPr>
        <w:t xml:space="preserve"> The elementary building principal was absent so Bill told the Board that they could find his Return to Learn Plan update in his board update. </w:t>
      </w:r>
      <w:r w:rsidR="00B9206E">
        <w:rPr>
          <w:sz w:val="22"/>
          <w:szCs w:val="22"/>
        </w:rPr>
        <w:t xml:space="preserve">  </w:t>
      </w:r>
    </w:p>
    <w:p w14:paraId="551EBEC7" w14:textId="3DB34BD9" w:rsidR="00F62711" w:rsidRDefault="00F62711" w:rsidP="00B9206E">
      <w:pPr>
        <w:widowControl w:val="0"/>
        <w:rPr>
          <w:sz w:val="22"/>
          <w:szCs w:val="22"/>
        </w:rPr>
      </w:pPr>
    </w:p>
    <w:p w14:paraId="7788C5C3" w14:textId="786829DC" w:rsidR="00BF421B" w:rsidRDefault="00284B42" w:rsidP="00E92C75">
      <w:pPr>
        <w:widowControl w:val="0"/>
        <w:ind w:firstLine="720"/>
        <w:rPr>
          <w:sz w:val="22"/>
        </w:rPr>
      </w:pPr>
      <w:r>
        <w:rPr>
          <w:sz w:val="22"/>
        </w:rPr>
        <w:t>M</w:t>
      </w:r>
      <w:r w:rsidR="000B2FFB">
        <w:rPr>
          <w:sz w:val="22"/>
        </w:rPr>
        <w:t xml:space="preserve">otion by </w:t>
      </w:r>
      <w:r w:rsidR="005C7E2A">
        <w:rPr>
          <w:sz w:val="22"/>
        </w:rPr>
        <w:t xml:space="preserve">Rod Cole, seconded by </w:t>
      </w:r>
      <w:r w:rsidR="00B9206E">
        <w:rPr>
          <w:sz w:val="22"/>
        </w:rPr>
        <w:t xml:space="preserve">Ron </w:t>
      </w:r>
      <w:proofErr w:type="spellStart"/>
      <w:r w:rsidR="00B9206E">
        <w:rPr>
          <w:sz w:val="22"/>
        </w:rPr>
        <w:t>Neyer</w:t>
      </w:r>
      <w:proofErr w:type="spellEnd"/>
      <w:r w:rsidR="005C7E2A">
        <w:rPr>
          <w:sz w:val="22"/>
        </w:rPr>
        <w:t xml:space="preserve"> </w:t>
      </w:r>
      <w:r w:rsidR="008B0CCD">
        <w:rPr>
          <w:sz w:val="22"/>
        </w:rPr>
        <w:t>to approve the</w:t>
      </w:r>
      <w:r w:rsidR="005C7E2A">
        <w:rPr>
          <w:sz w:val="22"/>
        </w:rPr>
        <w:t xml:space="preserve"> </w:t>
      </w:r>
      <w:r w:rsidR="00B9206E">
        <w:rPr>
          <w:sz w:val="22"/>
        </w:rPr>
        <w:t>August</w:t>
      </w:r>
      <w:r w:rsidR="0031779B">
        <w:rPr>
          <w:sz w:val="22"/>
        </w:rPr>
        <w:t xml:space="preserve"> 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sidR="00B9206E">
        <w:rPr>
          <w:sz w:val="22"/>
        </w:rPr>
        <w:t>450,600.76</w:t>
      </w:r>
      <w:r w:rsidR="00672A74">
        <w:rPr>
          <w:sz w:val="22"/>
        </w:rPr>
        <w:t xml:space="preserve">, </w:t>
      </w:r>
      <w:r w:rsidR="00BF421B">
        <w:rPr>
          <w:sz w:val="22"/>
        </w:rPr>
        <w:t>Payroll Account payments of $</w:t>
      </w:r>
      <w:r w:rsidR="00B9206E">
        <w:rPr>
          <w:sz w:val="22"/>
        </w:rPr>
        <w:t>804.71</w:t>
      </w:r>
      <w:r w:rsidR="00BF421B">
        <w:rPr>
          <w:sz w:val="22"/>
        </w:rPr>
        <w:t xml:space="preserve">, </w:t>
      </w:r>
      <w:r w:rsidR="00B9206E">
        <w:rPr>
          <w:sz w:val="22"/>
        </w:rPr>
        <w:t xml:space="preserve">Hot Lunch payments $9,493.34. </w:t>
      </w:r>
      <w:r w:rsidR="00102B0E">
        <w:rPr>
          <w:sz w:val="22"/>
        </w:rPr>
        <w:t>Student Activity Account payments of $</w:t>
      </w:r>
      <w:r w:rsidR="00B9206E">
        <w:rPr>
          <w:sz w:val="22"/>
        </w:rPr>
        <w:t>6,807.44</w:t>
      </w:r>
      <w:r w:rsidR="00102B0E">
        <w:rPr>
          <w:sz w:val="22"/>
        </w:rPr>
        <w:t xml:space="preserve">, </w:t>
      </w:r>
      <w:r w:rsidR="00B9206E">
        <w:rPr>
          <w:sz w:val="22"/>
        </w:rPr>
        <w:t xml:space="preserve">and </w:t>
      </w:r>
      <w:r w:rsidR="00672A74">
        <w:rPr>
          <w:sz w:val="22"/>
        </w:rPr>
        <w:t>A</w:t>
      </w:r>
      <w:r w:rsidR="00BF421B">
        <w:rPr>
          <w:sz w:val="22"/>
        </w:rPr>
        <w:t>thletic Fund payments of $</w:t>
      </w:r>
      <w:r w:rsidR="00B9206E">
        <w:rPr>
          <w:sz w:val="22"/>
        </w:rPr>
        <w:t>1,845.76.</w:t>
      </w:r>
      <w:r w:rsidR="00BF421B">
        <w:rPr>
          <w:sz w:val="22"/>
        </w:rPr>
        <w:t xml:space="preserve"> </w:t>
      </w:r>
      <w:r w:rsidR="00924249">
        <w:rPr>
          <w:sz w:val="22"/>
        </w:rPr>
        <w:t xml:space="preserve"> </w:t>
      </w:r>
      <w:r w:rsidR="00BF421B">
        <w:rPr>
          <w:sz w:val="22"/>
        </w:rPr>
        <w:t xml:space="preserve">Motion carried </w:t>
      </w:r>
      <w:r w:rsidR="00672A74">
        <w:rPr>
          <w:sz w:val="22"/>
        </w:rPr>
        <w:t>7</w:t>
      </w:r>
      <w:r w:rsidR="00BF421B">
        <w:rPr>
          <w:sz w:val="22"/>
        </w:rPr>
        <w:t>/0.</w:t>
      </w:r>
    </w:p>
    <w:p w14:paraId="5517B4FD" w14:textId="77777777" w:rsidR="00BF421B" w:rsidRDefault="00BF421B" w:rsidP="001E1AAC">
      <w:pPr>
        <w:widowControl w:val="0"/>
        <w:ind w:firstLine="720"/>
        <w:rPr>
          <w:sz w:val="22"/>
        </w:rPr>
      </w:pPr>
    </w:p>
    <w:p w14:paraId="0AD5A039" w14:textId="77777777" w:rsidR="00E92C75" w:rsidRDefault="00E92C75" w:rsidP="004F5AED">
      <w:pPr>
        <w:widowControl w:val="0"/>
        <w:ind w:firstLine="720"/>
        <w:rPr>
          <w:sz w:val="22"/>
        </w:rPr>
      </w:pPr>
    </w:p>
    <w:p w14:paraId="55EC1B90" w14:textId="77777777" w:rsidR="00B9206E" w:rsidRDefault="00B9206E" w:rsidP="004F5AED">
      <w:pPr>
        <w:widowControl w:val="0"/>
        <w:ind w:firstLine="720"/>
        <w:rPr>
          <w:sz w:val="22"/>
        </w:rPr>
      </w:pPr>
    </w:p>
    <w:p w14:paraId="5F6F96CD" w14:textId="77777777" w:rsidR="00020706" w:rsidRDefault="00102B0E" w:rsidP="004F5AED">
      <w:pPr>
        <w:widowControl w:val="0"/>
        <w:ind w:firstLine="720"/>
        <w:rPr>
          <w:sz w:val="22"/>
        </w:rPr>
      </w:pPr>
      <w:r>
        <w:rPr>
          <w:sz w:val="22"/>
        </w:rPr>
        <w:t xml:space="preserve">Bill </w:t>
      </w:r>
      <w:r w:rsidR="00074E73">
        <w:rPr>
          <w:sz w:val="22"/>
        </w:rPr>
        <w:t xml:space="preserve">Chilman </w:t>
      </w:r>
      <w:r>
        <w:rPr>
          <w:sz w:val="22"/>
        </w:rPr>
        <w:t xml:space="preserve">reported that </w:t>
      </w:r>
      <w:r w:rsidR="00020706">
        <w:rPr>
          <w:sz w:val="22"/>
        </w:rPr>
        <w:t xml:space="preserve">Phase 1 of the Bond Project is complete.  There is a financial meeting scheduled for the selling of the bonds for Phase 2.  </w:t>
      </w:r>
    </w:p>
    <w:p w14:paraId="30492CD1" w14:textId="77777777" w:rsidR="00020706" w:rsidRDefault="00020706" w:rsidP="004F5AED">
      <w:pPr>
        <w:widowControl w:val="0"/>
        <w:ind w:firstLine="720"/>
        <w:rPr>
          <w:sz w:val="22"/>
        </w:rPr>
      </w:pPr>
    </w:p>
    <w:p w14:paraId="3924A2C5" w14:textId="77777777" w:rsidR="00020706" w:rsidRDefault="00020706" w:rsidP="004F5AED">
      <w:pPr>
        <w:widowControl w:val="0"/>
        <w:ind w:firstLine="720"/>
        <w:rPr>
          <w:sz w:val="22"/>
        </w:rPr>
      </w:pPr>
      <w:r>
        <w:rPr>
          <w:sz w:val="22"/>
        </w:rPr>
        <w:t xml:space="preserve">Rod reported that the BCEF needs to meet to decide if they should have the Trunk or Treat this Halloween.  </w:t>
      </w:r>
    </w:p>
    <w:p w14:paraId="0C459BD7" w14:textId="77777777" w:rsidR="00020706" w:rsidRDefault="00020706" w:rsidP="004F5AED">
      <w:pPr>
        <w:widowControl w:val="0"/>
        <w:ind w:firstLine="720"/>
        <w:rPr>
          <w:sz w:val="22"/>
        </w:rPr>
      </w:pPr>
    </w:p>
    <w:p w14:paraId="1DDC3C89" w14:textId="77777777" w:rsidR="00020706" w:rsidRDefault="00020706" w:rsidP="004F5AED">
      <w:pPr>
        <w:widowControl w:val="0"/>
        <w:ind w:firstLine="720"/>
        <w:rPr>
          <w:sz w:val="22"/>
        </w:rPr>
      </w:pPr>
      <w:r>
        <w:rPr>
          <w:sz w:val="22"/>
        </w:rPr>
        <w:t xml:space="preserve">There was some discussion regarding the Sewer Project.  </w:t>
      </w:r>
    </w:p>
    <w:p w14:paraId="361B8B4A" w14:textId="77777777" w:rsidR="00020706" w:rsidRDefault="00020706" w:rsidP="004F5AED">
      <w:pPr>
        <w:widowControl w:val="0"/>
        <w:ind w:firstLine="720"/>
        <w:rPr>
          <w:sz w:val="22"/>
        </w:rPr>
      </w:pPr>
    </w:p>
    <w:p w14:paraId="3B357998" w14:textId="213C489D" w:rsidR="00020706" w:rsidRPr="00020706" w:rsidRDefault="00020706" w:rsidP="00020706">
      <w:pPr>
        <w:widowControl w:val="0"/>
        <w:ind w:firstLine="720"/>
        <w:rPr>
          <w:sz w:val="22"/>
        </w:rPr>
      </w:pPr>
      <w:r>
        <w:rPr>
          <w:sz w:val="22"/>
        </w:rPr>
        <w:t>Motion by Rod Cole, seconded by Bob Pasch to approve the following Building, Maintenance, Grounds and Transportation committee’s recommendation as follows:</w:t>
      </w:r>
    </w:p>
    <w:p w14:paraId="0D86A067" w14:textId="77777777" w:rsidR="00020706" w:rsidRPr="00020706" w:rsidRDefault="00020706" w:rsidP="00020706">
      <w:pPr>
        <w:shd w:val="clear" w:color="auto" w:fill="FFFFFF"/>
        <w:rPr>
          <w:color w:val="222222"/>
          <w:sz w:val="22"/>
          <w:szCs w:val="22"/>
        </w:rPr>
      </w:pPr>
    </w:p>
    <w:p w14:paraId="00C43D47" w14:textId="77777777" w:rsidR="00020706" w:rsidRPr="00020706" w:rsidRDefault="00020706" w:rsidP="00020706">
      <w:pPr>
        <w:pStyle w:val="ListParagraph"/>
        <w:numPr>
          <w:ilvl w:val="0"/>
          <w:numId w:val="14"/>
        </w:numPr>
        <w:shd w:val="clear" w:color="auto" w:fill="FFFFFF"/>
        <w:rPr>
          <w:color w:val="222222"/>
          <w:sz w:val="22"/>
          <w:szCs w:val="22"/>
        </w:rPr>
      </w:pPr>
      <w:r w:rsidRPr="00020706">
        <w:rPr>
          <w:color w:val="222222"/>
          <w:sz w:val="22"/>
          <w:szCs w:val="22"/>
        </w:rPr>
        <w:t xml:space="preserve">That the District connect to the </w:t>
      </w:r>
      <w:proofErr w:type="spellStart"/>
      <w:r w:rsidRPr="00020706">
        <w:rPr>
          <w:color w:val="222222"/>
          <w:sz w:val="22"/>
          <w:szCs w:val="22"/>
        </w:rPr>
        <w:t>Nottawa</w:t>
      </w:r>
      <w:proofErr w:type="spellEnd"/>
      <w:r w:rsidRPr="00020706">
        <w:rPr>
          <w:color w:val="222222"/>
          <w:sz w:val="22"/>
          <w:szCs w:val="22"/>
        </w:rPr>
        <w:t xml:space="preserve"> Township sanitary sewer project pending further Negotiation with the township on the Monthly user fee. </w:t>
      </w:r>
    </w:p>
    <w:p w14:paraId="036F8691" w14:textId="77777777" w:rsidR="00020706" w:rsidRPr="00020706" w:rsidRDefault="00020706" w:rsidP="00020706">
      <w:pPr>
        <w:pStyle w:val="ListParagraph"/>
        <w:shd w:val="clear" w:color="auto" w:fill="FFFFFF"/>
        <w:ind w:left="1080"/>
        <w:rPr>
          <w:color w:val="222222"/>
          <w:sz w:val="22"/>
          <w:szCs w:val="22"/>
        </w:rPr>
      </w:pPr>
      <w:r w:rsidRPr="00020706">
        <w:rPr>
          <w:color w:val="222222"/>
          <w:sz w:val="22"/>
          <w:szCs w:val="22"/>
        </w:rPr>
        <w:t> </w:t>
      </w:r>
    </w:p>
    <w:p w14:paraId="688A1DE0" w14:textId="77777777" w:rsidR="00020706" w:rsidRPr="00020706" w:rsidRDefault="00020706" w:rsidP="00020706">
      <w:pPr>
        <w:pStyle w:val="ListParagraph"/>
        <w:numPr>
          <w:ilvl w:val="0"/>
          <w:numId w:val="14"/>
        </w:numPr>
        <w:shd w:val="clear" w:color="auto" w:fill="FFFFFF"/>
        <w:rPr>
          <w:color w:val="222222"/>
          <w:sz w:val="22"/>
          <w:szCs w:val="22"/>
        </w:rPr>
      </w:pPr>
      <w:r w:rsidRPr="00020706">
        <w:rPr>
          <w:color w:val="222222"/>
          <w:sz w:val="22"/>
          <w:szCs w:val="22"/>
        </w:rPr>
        <w:t>That the District pay a connection fee and not participate in the 40-year special assessment.  </w:t>
      </w:r>
    </w:p>
    <w:p w14:paraId="15A8FE5D" w14:textId="77777777" w:rsidR="00020706" w:rsidRPr="00020706" w:rsidRDefault="00020706" w:rsidP="00020706">
      <w:pPr>
        <w:pStyle w:val="ListParagraph"/>
        <w:rPr>
          <w:color w:val="222222"/>
          <w:sz w:val="22"/>
          <w:szCs w:val="22"/>
        </w:rPr>
      </w:pPr>
    </w:p>
    <w:p w14:paraId="0F33042A" w14:textId="77777777" w:rsidR="00020706" w:rsidRPr="00020706" w:rsidRDefault="00020706" w:rsidP="00020706">
      <w:pPr>
        <w:pStyle w:val="ListParagraph"/>
        <w:numPr>
          <w:ilvl w:val="0"/>
          <w:numId w:val="14"/>
        </w:numPr>
        <w:shd w:val="clear" w:color="auto" w:fill="FFFFFF"/>
        <w:rPr>
          <w:color w:val="222222"/>
          <w:sz w:val="22"/>
          <w:szCs w:val="22"/>
        </w:rPr>
      </w:pPr>
      <w:r w:rsidRPr="00020706">
        <w:rPr>
          <w:color w:val="222222"/>
          <w:sz w:val="22"/>
          <w:szCs w:val="22"/>
        </w:rPr>
        <w:t>That the District agrees to pay the connection fee using the .75 multiplier equaling the proposed 28.5 REU's. </w:t>
      </w:r>
    </w:p>
    <w:p w14:paraId="33337296" w14:textId="77777777" w:rsidR="00020706" w:rsidRPr="00020706" w:rsidRDefault="00020706" w:rsidP="00020706">
      <w:pPr>
        <w:pStyle w:val="ListParagraph"/>
        <w:shd w:val="clear" w:color="auto" w:fill="FFFFFF"/>
        <w:ind w:left="1080"/>
        <w:rPr>
          <w:color w:val="222222"/>
          <w:sz w:val="22"/>
          <w:szCs w:val="22"/>
        </w:rPr>
      </w:pPr>
      <w:r w:rsidRPr="00020706">
        <w:rPr>
          <w:color w:val="222222"/>
          <w:sz w:val="22"/>
          <w:szCs w:val="22"/>
        </w:rPr>
        <w:t> </w:t>
      </w:r>
    </w:p>
    <w:p w14:paraId="57BFA83A" w14:textId="1F4D88AD" w:rsidR="00020706" w:rsidRDefault="00020706" w:rsidP="00020706">
      <w:pPr>
        <w:pStyle w:val="ListParagraph"/>
        <w:numPr>
          <w:ilvl w:val="0"/>
          <w:numId w:val="14"/>
        </w:numPr>
        <w:shd w:val="clear" w:color="auto" w:fill="FFFFFF"/>
        <w:rPr>
          <w:color w:val="222222"/>
          <w:sz w:val="22"/>
          <w:szCs w:val="22"/>
        </w:rPr>
      </w:pPr>
      <w:r w:rsidRPr="00020706">
        <w:rPr>
          <w:color w:val="222222"/>
          <w:sz w:val="22"/>
          <w:szCs w:val="22"/>
        </w:rPr>
        <w:t>That the District understands it is required by law, to enter into an operating agreement with the township, the "Operating Agreement" is currently being negotiated and reviewed by the District</w:t>
      </w:r>
      <w:r w:rsidR="00BB1C43">
        <w:rPr>
          <w:color w:val="222222"/>
          <w:sz w:val="22"/>
          <w:szCs w:val="22"/>
        </w:rPr>
        <w:t>’s</w:t>
      </w:r>
      <w:r w:rsidRPr="00020706">
        <w:rPr>
          <w:color w:val="222222"/>
          <w:sz w:val="22"/>
          <w:szCs w:val="22"/>
        </w:rPr>
        <w:t xml:space="preserve"> attorney.</w:t>
      </w:r>
    </w:p>
    <w:p w14:paraId="5FE77B9D" w14:textId="77777777" w:rsidR="0011028F" w:rsidRPr="0011028F" w:rsidRDefault="0011028F" w:rsidP="0011028F">
      <w:pPr>
        <w:pStyle w:val="ListParagraph"/>
        <w:rPr>
          <w:color w:val="222222"/>
          <w:sz w:val="22"/>
          <w:szCs w:val="22"/>
        </w:rPr>
      </w:pPr>
    </w:p>
    <w:p w14:paraId="5AE009DE" w14:textId="2FBE8632" w:rsidR="0011028F" w:rsidRPr="00020706" w:rsidRDefault="0011028F" w:rsidP="0011028F">
      <w:pPr>
        <w:pStyle w:val="ListParagraph"/>
        <w:shd w:val="clear" w:color="auto" w:fill="FFFFFF"/>
        <w:ind w:left="1080"/>
        <w:rPr>
          <w:color w:val="222222"/>
          <w:sz w:val="22"/>
          <w:szCs w:val="22"/>
        </w:rPr>
      </w:pPr>
      <w:r>
        <w:rPr>
          <w:color w:val="222222"/>
          <w:sz w:val="22"/>
          <w:szCs w:val="22"/>
        </w:rPr>
        <w:t>Motion carried 7/0.</w:t>
      </w:r>
    </w:p>
    <w:p w14:paraId="6EA59AB3" w14:textId="77777777" w:rsidR="00020706" w:rsidRPr="00020706" w:rsidRDefault="00020706" w:rsidP="00020706">
      <w:pPr>
        <w:pStyle w:val="ListParagraph"/>
        <w:rPr>
          <w:color w:val="222222"/>
          <w:sz w:val="22"/>
          <w:szCs w:val="22"/>
        </w:rPr>
      </w:pPr>
    </w:p>
    <w:p w14:paraId="4D3DF48D" w14:textId="77777777" w:rsidR="00342976" w:rsidRDefault="00342976" w:rsidP="00342976">
      <w:pPr>
        <w:widowControl w:val="0"/>
        <w:ind w:firstLine="720"/>
        <w:rPr>
          <w:sz w:val="22"/>
        </w:rPr>
      </w:pPr>
      <w:r>
        <w:rPr>
          <w:sz w:val="22"/>
        </w:rPr>
        <w:t>Motion by Rod Cole, seconded by Bob Pasch to approve the 2</w:t>
      </w:r>
      <w:r w:rsidRPr="00342976">
        <w:rPr>
          <w:sz w:val="22"/>
          <w:vertAlign w:val="superscript"/>
        </w:rPr>
        <w:t>nd</w:t>
      </w:r>
      <w:r>
        <w:rPr>
          <w:sz w:val="22"/>
        </w:rPr>
        <w:t xml:space="preserve"> reading of the Title IX NEOLA Policy as presented.  Motion carried 7/0.</w:t>
      </w:r>
    </w:p>
    <w:p w14:paraId="72F8BD62" w14:textId="77777777" w:rsidR="00342976" w:rsidRDefault="00342976" w:rsidP="00342976">
      <w:pPr>
        <w:widowControl w:val="0"/>
        <w:ind w:firstLine="720"/>
        <w:rPr>
          <w:sz w:val="22"/>
        </w:rPr>
      </w:pPr>
    </w:p>
    <w:p w14:paraId="60A0B788" w14:textId="6FEC1F24" w:rsidR="00342976" w:rsidRDefault="00342976" w:rsidP="00342976">
      <w:pPr>
        <w:widowControl w:val="0"/>
        <w:ind w:firstLine="720"/>
        <w:rPr>
          <w:sz w:val="22"/>
        </w:rPr>
      </w:pPr>
      <w:r>
        <w:rPr>
          <w:sz w:val="22"/>
        </w:rPr>
        <w:t xml:space="preserve">Bill reported that the State has passed new COVID legislation that requires us to review the Return to Learn Plan each month with the Board.  </w:t>
      </w:r>
      <w:r w:rsidR="001D596A">
        <w:rPr>
          <w:sz w:val="22"/>
        </w:rPr>
        <w:t xml:space="preserve">The building principals </w:t>
      </w:r>
      <w:r>
        <w:rPr>
          <w:sz w:val="22"/>
        </w:rPr>
        <w:t xml:space="preserve">included that report in </w:t>
      </w:r>
      <w:r w:rsidR="001D596A">
        <w:rPr>
          <w:sz w:val="22"/>
        </w:rPr>
        <w:t>their</w:t>
      </w:r>
      <w:r>
        <w:rPr>
          <w:sz w:val="22"/>
        </w:rPr>
        <w:t xml:space="preserve"> update.  </w:t>
      </w:r>
    </w:p>
    <w:p w14:paraId="10F85665" w14:textId="14BE5004" w:rsidR="001F3134" w:rsidRDefault="001F3134" w:rsidP="00342976">
      <w:pPr>
        <w:widowControl w:val="0"/>
        <w:rPr>
          <w:sz w:val="22"/>
        </w:rPr>
      </w:pPr>
    </w:p>
    <w:p w14:paraId="61962E0E" w14:textId="77777777" w:rsidR="00342976" w:rsidRDefault="00247827" w:rsidP="001F3134">
      <w:pPr>
        <w:widowControl w:val="0"/>
        <w:ind w:firstLine="720"/>
        <w:rPr>
          <w:sz w:val="22"/>
        </w:rPr>
      </w:pPr>
      <w:r>
        <w:rPr>
          <w:sz w:val="22"/>
        </w:rPr>
        <w:t xml:space="preserve">Motion by </w:t>
      </w:r>
      <w:r w:rsidR="00342976">
        <w:rPr>
          <w:sz w:val="22"/>
        </w:rPr>
        <w:t xml:space="preserve">Ron </w:t>
      </w:r>
      <w:proofErr w:type="spellStart"/>
      <w:r w:rsidR="00342976">
        <w:rPr>
          <w:sz w:val="22"/>
        </w:rPr>
        <w:t>Neyer</w:t>
      </w:r>
      <w:proofErr w:type="spellEnd"/>
      <w:r w:rsidR="00342976">
        <w:rPr>
          <w:sz w:val="22"/>
        </w:rPr>
        <w:t>, seconded by Heather Curtiss to approve the 1</w:t>
      </w:r>
      <w:r w:rsidR="00342976" w:rsidRPr="00342976">
        <w:rPr>
          <w:sz w:val="22"/>
          <w:vertAlign w:val="superscript"/>
        </w:rPr>
        <w:t>st</w:t>
      </w:r>
      <w:r w:rsidR="00342976">
        <w:rPr>
          <w:sz w:val="22"/>
        </w:rPr>
        <w:t xml:space="preserve"> reading of the NEOLA Policy # 35-1 as presented. Motion carried 7/0.</w:t>
      </w:r>
    </w:p>
    <w:p w14:paraId="7D1BE7B5" w14:textId="77777777" w:rsidR="00342976" w:rsidRDefault="00342976" w:rsidP="001F3134">
      <w:pPr>
        <w:widowControl w:val="0"/>
        <w:ind w:firstLine="720"/>
        <w:rPr>
          <w:sz w:val="22"/>
        </w:rPr>
      </w:pPr>
    </w:p>
    <w:p w14:paraId="0E16F29C" w14:textId="77777777" w:rsidR="00342976" w:rsidRDefault="00342976" w:rsidP="001F3134">
      <w:pPr>
        <w:widowControl w:val="0"/>
        <w:ind w:firstLine="720"/>
        <w:rPr>
          <w:sz w:val="22"/>
        </w:rPr>
      </w:pPr>
      <w:r>
        <w:rPr>
          <w:sz w:val="22"/>
        </w:rPr>
        <w:t>Motion by Heather Curtiss, seconded by Rod Cole to approve the hiring of Wendy Albrecht as a halftime custodian and halftime bus driver as presented.  Motion carried 7/0.</w:t>
      </w:r>
    </w:p>
    <w:p w14:paraId="6F743A00" w14:textId="49DCF708" w:rsidR="00247827" w:rsidRDefault="00247827" w:rsidP="00342976">
      <w:pPr>
        <w:widowControl w:val="0"/>
        <w:rPr>
          <w:sz w:val="22"/>
        </w:rPr>
      </w:pPr>
    </w:p>
    <w:p w14:paraId="42589932" w14:textId="77777777" w:rsidR="00342976" w:rsidRDefault="00247827" w:rsidP="00247827">
      <w:pPr>
        <w:widowControl w:val="0"/>
        <w:ind w:firstLine="720"/>
        <w:rPr>
          <w:sz w:val="22"/>
        </w:rPr>
      </w:pPr>
      <w:r>
        <w:rPr>
          <w:sz w:val="22"/>
        </w:rPr>
        <w:t xml:space="preserve">Motion by </w:t>
      </w:r>
      <w:r w:rsidR="001F3134">
        <w:rPr>
          <w:sz w:val="22"/>
        </w:rPr>
        <w:t xml:space="preserve">Rod Cole, seconded by </w:t>
      </w:r>
      <w:r w:rsidR="00342976">
        <w:rPr>
          <w:sz w:val="22"/>
        </w:rPr>
        <w:t>Heather Curtiss to accept Tami Wilson’s resignation as a full-time bus driver and Wendy Albrecht’s resignation as a halftime custodian and halftime bus driver as presented. Motion carried 7/0.</w:t>
      </w:r>
    </w:p>
    <w:p w14:paraId="1E7BEBBC" w14:textId="77777777" w:rsidR="00342976" w:rsidRDefault="00342976" w:rsidP="00247827">
      <w:pPr>
        <w:widowControl w:val="0"/>
        <w:ind w:firstLine="720"/>
        <w:rPr>
          <w:sz w:val="22"/>
        </w:rPr>
      </w:pPr>
    </w:p>
    <w:p w14:paraId="58ABE1E7" w14:textId="5FB387C5" w:rsidR="001F3134" w:rsidRDefault="001C7DD6" w:rsidP="001C7DD6">
      <w:pPr>
        <w:widowControl w:val="0"/>
        <w:ind w:firstLine="720"/>
        <w:rPr>
          <w:sz w:val="22"/>
        </w:rPr>
      </w:pPr>
      <w:r>
        <w:rPr>
          <w:sz w:val="22"/>
        </w:rPr>
        <w:t>Motion by Rod Cole, seconded by Tom Gross to accept Dan Beckwith’s resignation as the 8</w:t>
      </w:r>
      <w:r w:rsidRPr="001C7DD6">
        <w:rPr>
          <w:sz w:val="22"/>
          <w:vertAlign w:val="superscript"/>
        </w:rPr>
        <w:t>th</w:t>
      </w:r>
      <w:r>
        <w:rPr>
          <w:sz w:val="22"/>
        </w:rPr>
        <w:t xml:space="preserve"> Gr. Boys Basketball Coach and the Varsity Boys Track Coach as presented.  Motion carried 7/0.</w:t>
      </w:r>
    </w:p>
    <w:p w14:paraId="056C8515" w14:textId="77777777" w:rsidR="001C7DD6" w:rsidRDefault="001C7DD6" w:rsidP="001C7DD6">
      <w:pPr>
        <w:widowControl w:val="0"/>
        <w:ind w:firstLine="720"/>
        <w:rPr>
          <w:sz w:val="22"/>
        </w:rPr>
      </w:pPr>
    </w:p>
    <w:p w14:paraId="2F8B39A7" w14:textId="77777777" w:rsidR="001C7DD6" w:rsidRDefault="001F3134" w:rsidP="00247827">
      <w:pPr>
        <w:widowControl w:val="0"/>
        <w:ind w:firstLine="720"/>
        <w:rPr>
          <w:sz w:val="22"/>
        </w:rPr>
      </w:pPr>
      <w:r>
        <w:rPr>
          <w:sz w:val="22"/>
        </w:rPr>
        <w:t xml:space="preserve">Motion by Rod Cole, seconded by </w:t>
      </w:r>
      <w:r w:rsidR="001C7DD6">
        <w:rPr>
          <w:sz w:val="22"/>
        </w:rPr>
        <w:t xml:space="preserve">Heather Curtiss to approve the hiring of Brad </w:t>
      </w:r>
      <w:proofErr w:type="spellStart"/>
      <w:r w:rsidR="001C7DD6">
        <w:rPr>
          <w:sz w:val="22"/>
        </w:rPr>
        <w:t>Antcliff</w:t>
      </w:r>
      <w:proofErr w:type="spellEnd"/>
      <w:r w:rsidR="001C7DD6">
        <w:rPr>
          <w:sz w:val="22"/>
        </w:rPr>
        <w:t xml:space="preserve"> as a Voluntary Part Time Football Coach as presented.  Motion carried 7/0.</w:t>
      </w:r>
    </w:p>
    <w:p w14:paraId="37FDF6A3" w14:textId="77777777" w:rsidR="001C7DD6" w:rsidRDefault="001C7DD6" w:rsidP="00247827">
      <w:pPr>
        <w:widowControl w:val="0"/>
        <w:ind w:firstLine="720"/>
        <w:rPr>
          <w:sz w:val="22"/>
        </w:rPr>
      </w:pPr>
    </w:p>
    <w:p w14:paraId="58E1F50B" w14:textId="309D7B0A" w:rsidR="00247827" w:rsidRDefault="001F3134" w:rsidP="00247827">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w:t>
      </w:r>
      <w:r w:rsidR="001C7DD6">
        <w:rPr>
          <w:sz w:val="22"/>
        </w:rPr>
        <w:t xml:space="preserve">the hiring of Staci </w:t>
      </w:r>
      <w:proofErr w:type="spellStart"/>
      <w:r w:rsidR="001C7DD6">
        <w:rPr>
          <w:sz w:val="22"/>
        </w:rPr>
        <w:t>Vessell</w:t>
      </w:r>
      <w:proofErr w:type="spellEnd"/>
      <w:r w:rsidR="001C7DD6">
        <w:rPr>
          <w:sz w:val="22"/>
        </w:rPr>
        <w:t xml:space="preserve"> to fill the </w:t>
      </w:r>
      <w:proofErr w:type="gramStart"/>
      <w:r w:rsidR="001C7DD6">
        <w:rPr>
          <w:sz w:val="22"/>
        </w:rPr>
        <w:t>one year</w:t>
      </w:r>
      <w:proofErr w:type="gramEnd"/>
      <w:r w:rsidR="001C7DD6">
        <w:rPr>
          <w:sz w:val="22"/>
        </w:rPr>
        <w:t xml:space="preserve"> position as a Guidance Counselor as presented.  M</w:t>
      </w:r>
      <w:r w:rsidR="00247827">
        <w:rPr>
          <w:sz w:val="22"/>
        </w:rPr>
        <w:t>otion carried 7/0.</w:t>
      </w:r>
    </w:p>
    <w:p w14:paraId="099DEB8A" w14:textId="77777777" w:rsidR="00F13BB7" w:rsidRDefault="00F13BB7" w:rsidP="00247827">
      <w:pPr>
        <w:widowControl w:val="0"/>
        <w:ind w:firstLine="720"/>
        <w:rPr>
          <w:sz w:val="22"/>
        </w:rPr>
      </w:pPr>
    </w:p>
    <w:p w14:paraId="06345359" w14:textId="77777777" w:rsidR="001C7DD6" w:rsidRDefault="001C7DD6" w:rsidP="00247827">
      <w:pPr>
        <w:widowControl w:val="0"/>
        <w:ind w:firstLine="720"/>
        <w:rPr>
          <w:sz w:val="22"/>
        </w:rPr>
      </w:pPr>
      <w:r>
        <w:rPr>
          <w:sz w:val="22"/>
        </w:rPr>
        <w:t xml:space="preserve">Donna Horsley has decided to resign through PCMI as the Media Specialist.  </w:t>
      </w:r>
    </w:p>
    <w:p w14:paraId="3F81194B" w14:textId="77777777" w:rsidR="001C7DD6" w:rsidRDefault="001C7DD6" w:rsidP="00247827">
      <w:pPr>
        <w:widowControl w:val="0"/>
        <w:ind w:firstLine="720"/>
        <w:rPr>
          <w:sz w:val="22"/>
        </w:rPr>
      </w:pPr>
    </w:p>
    <w:p w14:paraId="7AF8C7B9" w14:textId="77777777" w:rsidR="001C7DD6" w:rsidRDefault="001C7DD6" w:rsidP="00247827">
      <w:pPr>
        <w:widowControl w:val="0"/>
        <w:ind w:firstLine="720"/>
        <w:rPr>
          <w:sz w:val="22"/>
        </w:rPr>
      </w:pPr>
      <w:r>
        <w:rPr>
          <w:sz w:val="22"/>
        </w:rPr>
        <w:lastRenderedPageBreak/>
        <w:t xml:space="preserve">Jessica Thomas and Jordan </w:t>
      </w:r>
      <w:proofErr w:type="spellStart"/>
      <w:r>
        <w:rPr>
          <w:sz w:val="22"/>
        </w:rPr>
        <w:t>Gohs</w:t>
      </w:r>
      <w:proofErr w:type="spellEnd"/>
      <w:r>
        <w:rPr>
          <w:sz w:val="22"/>
        </w:rPr>
        <w:t xml:space="preserve"> have been hired through PCMI and will share the Media Specialist position and a Special Ed Para-Pro position.  </w:t>
      </w:r>
    </w:p>
    <w:p w14:paraId="6BAB89C0" w14:textId="486377D7" w:rsidR="00737EB4" w:rsidRDefault="00737EB4" w:rsidP="001D3512">
      <w:pPr>
        <w:widowControl w:val="0"/>
        <w:rPr>
          <w:sz w:val="22"/>
        </w:rPr>
      </w:pPr>
    </w:p>
    <w:p w14:paraId="4FD2D5CE" w14:textId="56262A79" w:rsidR="001B22B2" w:rsidRDefault="00FC4D63" w:rsidP="001D5A40">
      <w:pPr>
        <w:widowControl w:val="0"/>
        <w:ind w:firstLine="720"/>
        <w:rPr>
          <w:sz w:val="22"/>
        </w:rPr>
      </w:pPr>
      <w:r>
        <w:rPr>
          <w:sz w:val="22"/>
        </w:rPr>
        <w:t>Motion</w:t>
      </w:r>
      <w:r w:rsidR="001C32AB">
        <w:rPr>
          <w:sz w:val="22"/>
        </w:rPr>
        <w:t xml:space="preserve"> by </w:t>
      </w:r>
      <w:r w:rsidR="001C7DD6">
        <w:rPr>
          <w:sz w:val="22"/>
        </w:rPr>
        <w:t>Rod Cole</w:t>
      </w:r>
      <w:r w:rsidR="004E5FA7">
        <w:rPr>
          <w:sz w:val="22"/>
        </w:rPr>
        <w:t xml:space="preserve">, seconded by </w:t>
      </w:r>
      <w:r w:rsidR="001C7DD6">
        <w:rPr>
          <w:sz w:val="22"/>
        </w:rPr>
        <w:t xml:space="preserve">Heather Curtiss </w:t>
      </w:r>
      <w:r w:rsidR="004E5FA7">
        <w:rPr>
          <w:sz w:val="22"/>
        </w:rPr>
        <w:t xml:space="preserve">to </w:t>
      </w:r>
      <w:r w:rsidR="00FC35F1">
        <w:rPr>
          <w:sz w:val="22"/>
        </w:rPr>
        <w:t>adjourn</w:t>
      </w:r>
      <w:r w:rsidR="0063135B">
        <w:rPr>
          <w:sz w:val="22"/>
        </w:rPr>
        <w:t xml:space="preserve"> at </w:t>
      </w:r>
      <w:r w:rsidR="001C7DD6">
        <w:rPr>
          <w:sz w:val="22"/>
        </w:rPr>
        <w:t>8:30</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C223C9">
        <w:rPr>
          <w:sz w:val="22"/>
        </w:rPr>
        <w:t>7</w:t>
      </w:r>
      <w:r w:rsidR="00FC35F1">
        <w:rPr>
          <w:sz w:val="22"/>
        </w:rPr>
        <w:t>/0.</w:t>
      </w:r>
    </w:p>
    <w:p w14:paraId="666110FB" w14:textId="77777777"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6D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E0A95"/>
    <w:rsid w:val="001E0E19"/>
    <w:rsid w:val="001E162D"/>
    <w:rsid w:val="001E1AAC"/>
    <w:rsid w:val="001E1D21"/>
    <w:rsid w:val="001E27AD"/>
    <w:rsid w:val="001E3597"/>
    <w:rsid w:val="001E4C03"/>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80508"/>
    <w:rsid w:val="00680D6D"/>
    <w:rsid w:val="006821DC"/>
    <w:rsid w:val="0068579F"/>
    <w:rsid w:val="006879B3"/>
    <w:rsid w:val="006905C4"/>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755A"/>
    <w:rsid w:val="00800620"/>
    <w:rsid w:val="00800643"/>
    <w:rsid w:val="00802077"/>
    <w:rsid w:val="00804469"/>
    <w:rsid w:val="00805104"/>
    <w:rsid w:val="0080546F"/>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6B97"/>
    <w:rsid w:val="00BB1C43"/>
    <w:rsid w:val="00BB26AF"/>
    <w:rsid w:val="00BB339C"/>
    <w:rsid w:val="00BB48E9"/>
    <w:rsid w:val="00BB63AB"/>
    <w:rsid w:val="00BB69C4"/>
    <w:rsid w:val="00BB6C68"/>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2020-09-22T14:00:00Z</cp:lastPrinted>
  <dcterms:created xsi:type="dcterms:W3CDTF">2020-09-24T12:32:00Z</dcterms:created>
  <dcterms:modified xsi:type="dcterms:W3CDTF">2020-09-24T12:32:00Z</dcterms:modified>
</cp:coreProperties>
</file>